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47" w:rsidRPr="004B026C" w:rsidRDefault="00C20F66" w:rsidP="004B0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6C">
        <w:rPr>
          <w:rFonts w:ascii="Times New Roman" w:hAnsi="Times New Roman" w:cs="Times New Roman"/>
          <w:b/>
          <w:sz w:val="28"/>
          <w:szCs w:val="28"/>
        </w:rPr>
        <w:t>Мини-футбол</w:t>
      </w:r>
    </w:p>
    <w:p w:rsidR="00C20F66" w:rsidRPr="004B026C" w:rsidRDefault="00C20F66" w:rsidP="00C20F6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6C">
        <w:rPr>
          <w:rFonts w:ascii="Times New Roman" w:hAnsi="Times New Roman" w:cs="Times New Roman"/>
          <w:sz w:val="28"/>
          <w:szCs w:val="28"/>
        </w:rPr>
        <w:t xml:space="preserve">06.04 Тема: </w:t>
      </w:r>
      <w:r w:rsidRPr="004B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ударам головой по воротам с расстояния 2м после подбрасывания мяча над собой.</w:t>
      </w:r>
    </w:p>
    <w:p w:rsidR="00C20F66" w:rsidRPr="004B026C" w:rsidRDefault="00D3329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20F66" w:rsidRPr="004B026C">
          <w:rPr>
            <w:rStyle w:val="a4"/>
            <w:rFonts w:ascii="Times New Roman" w:hAnsi="Times New Roman" w:cs="Times New Roman"/>
            <w:sz w:val="28"/>
            <w:szCs w:val="28"/>
          </w:rPr>
          <w:t>https://infourok.ru/obucheniya-tehniki-udara-golovoy-v-futbole-2485534.html</w:t>
        </w:r>
      </w:hyperlink>
    </w:p>
    <w:p w:rsidR="00C20F66" w:rsidRPr="004B026C" w:rsidRDefault="00D33296">
      <w:pPr>
        <w:rPr>
          <w:rFonts w:ascii="Times New Roman" w:hAnsi="Times New Roman" w:cs="Times New Roman"/>
          <w:sz w:val="28"/>
          <w:szCs w:val="28"/>
        </w:rPr>
      </w:pPr>
      <w:r w:rsidRPr="004B026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75pt;height:213.75pt">
            <v:imagedata r:id="rId5" o:title="3"/>
          </v:shape>
        </w:pict>
      </w:r>
    </w:p>
    <w:p w:rsidR="003E0367" w:rsidRPr="004B026C" w:rsidRDefault="003E0367">
      <w:pPr>
        <w:rPr>
          <w:rFonts w:ascii="Times New Roman" w:hAnsi="Times New Roman" w:cs="Times New Roman"/>
          <w:sz w:val="28"/>
          <w:szCs w:val="28"/>
        </w:rPr>
      </w:pPr>
    </w:p>
    <w:p w:rsidR="003E0367" w:rsidRPr="004B026C" w:rsidRDefault="003E03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6C">
        <w:rPr>
          <w:rFonts w:ascii="Times New Roman" w:hAnsi="Times New Roman" w:cs="Times New Roman"/>
          <w:sz w:val="28"/>
          <w:szCs w:val="28"/>
        </w:rPr>
        <w:t xml:space="preserve">О8.04. Тема:  </w:t>
      </w:r>
      <w:r w:rsidRPr="004B02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остановке мяча грудью и бедром.</w:t>
      </w:r>
    </w:p>
    <w:p w:rsidR="003E0367" w:rsidRPr="004B026C" w:rsidRDefault="00D3329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13CD9" w:rsidRPr="004B026C">
          <w:rPr>
            <w:rStyle w:val="a4"/>
            <w:rFonts w:ascii="Times New Roman" w:hAnsi="Times New Roman" w:cs="Times New Roman"/>
            <w:sz w:val="28"/>
            <w:szCs w:val="28"/>
          </w:rPr>
          <w:t>https://infourok.ru/konspekt-uroka-po-fizicheskoy-kulture-na-temu-uprazhneniya-s-myachom-peredachi-myacha-v-parah-ostanovki-myacha-nogoy-i-grudyu-uc-3557328.html</w:t>
        </w:r>
      </w:hyperlink>
    </w:p>
    <w:p w:rsidR="00513CD9" w:rsidRPr="004B026C" w:rsidRDefault="00D33296">
      <w:pPr>
        <w:rPr>
          <w:rFonts w:ascii="Times New Roman" w:hAnsi="Times New Roman" w:cs="Times New Roman"/>
          <w:sz w:val="28"/>
          <w:szCs w:val="28"/>
        </w:rPr>
      </w:pPr>
      <w:r w:rsidRPr="004B026C">
        <w:rPr>
          <w:rFonts w:ascii="Times New Roman" w:hAnsi="Times New Roman" w:cs="Times New Roman"/>
          <w:sz w:val="28"/>
          <w:szCs w:val="28"/>
        </w:rPr>
        <w:pict>
          <v:shape id="_x0000_i1026" type="#_x0000_t75" style="width:177pt;height:127.5pt">
            <v:imagedata r:id="rId7" o:title="mini-football-025"/>
          </v:shape>
        </w:pict>
      </w:r>
      <w:r w:rsidR="00513CD9" w:rsidRPr="004B026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B026C">
        <w:rPr>
          <w:rFonts w:ascii="Times New Roman" w:hAnsi="Times New Roman" w:cs="Times New Roman"/>
          <w:sz w:val="28"/>
          <w:szCs w:val="28"/>
        </w:rPr>
        <w:pict>
          <v:shape id="_x0000_i1027" type="#_x0000_t75" style="width:80.25pt;height:139.5pt">
            <v:imagedata r:id="rId8" o:title="viewImage"/>
          </v:shape>
        </w:pict>
      </w:r>
    </w:p>
    <w:p w:rsidR="002146D4" w:rsidRPr="004B026C" w:rsidRDefault="002146D4">
      <w:pPr>
        <w:rPr>
          <w:rFonts w:ascii="Times New Roman" w:hAnsi="Times New Roman" w:cs="Times New Roman"/>
          <w:sz w:val="28"/>
          <w:szCs w:val="28"/>
        </w:rPr>
      </w:pPr>
    </w:p>
    <w:p w:rsidR="002146D4" w:rsidRPr="004B026C" w:rsidRDefault="002146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6C">
        <w:rPr>
          <w:rFonts w:ascii="Times New Roman" w:hAnsi="Times New Roman" w:cs="Times New Roman"/>
          <w:sz w:val="28"/>
          <w:szCs w:val="28"/>
        </w:rPr>
        <w:t xml:space="preserve">10.04. Тема: </w:t>
      </w:r>
      <w:r w:rsidRPr="004B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02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ведению мяча по прямой с имитацией остановки подошвой по зрительному сигналу.</w:t>
      </w:r>
      <w:proofErr w:type="gramEnd"/>
    </w:p>
    <w:p w:rsidR="002146D4" w:rsidRPr="004B026C" w:rsidRDefault="00D33296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2146D4" w:rsidRPr="004B026C">
          <w:rPr>
            <w:rStyle w:val="a4"/>
            <w:rFonts w:ascii="Times New Roman" w:hAnsi="Times New Roman" w:cs="Times New Roman"/>
            <w:sz w:val="28"/>
            <w:szCs w:val="28"/>
          </w:rPr>
          <w:t>https://infourok.ru/tehnologicheskaya-karta-uroka-vedenie-myacha-raznimi-sposobami-s-ostanovkami-po-signalu-3375372.html</w:t>
        </w:r>
      </w:hyperlink>
    </w:p>
    <w:p w:rsidR="002146D4" w:rsidRPr="004B026C" w:rsidRDefault="002146D4" w:rsidP="002146D4">
      <w:pPr>
        <w:rPr>
          <w:rFonts w:ascii="Times New Roman" w:hAnsi="Times New Roman" w:cs="Times New Roman"/>
          <w:sz w:val="28"/>
          <w:szCs w:val="28"/>
        </w:rPr>
      </w:pPr>
      <w:r w:rsidRPr="004B026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86075" cy="1647825"/>
            <wp:effectExtent l="0" t="0" r="9525" b="9525"/>
            <wp:docPr id="1" name="Рисунок 1" descr="C:\Users\Andrey\AppData\Local\Microsoft\Windows\INetCache\Content.Word\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ey\AppData\Local\Microsoft\Windows\INetCache\Content.Word\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6D4" w:rsidRPr="004B026C" w:rsidRDefault="002146D4">
      <w:pPr>
        <w:rPr>
          <w:rFonts w:ascii="Times New Roman" w:hAnsi="Times New Roman" w:cs="Times New Roman"/>
          <w:sz w:val="28"/>
          <w:szCs w:val="28"/>
        </w:rPr>
      </w:pPr>
    </w:p>
    <w:p w:rsidR="00573663" w:rsidRPr="004B026C" w:rsidRDefault="00573663" w:rsidP="0057366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6C">
        <w:rPr>
          <w:rFonts w:ascii="Times New Roman" w:hAnsi="Times New Roman" w:cs="Times New Roman"/>
          <w:sz w:val="28"/>
          <w:szCs w:val="28"/>
        </w:rPr>
        <w:t xml:space="preserve">13.04 Тема: </w:t>
      </w:r>
      <w:r w:rsidRPr="004B0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с элементами футбола.</w:t>
      </w:r>
    </w:p>
    <w:p w:rsidR="00573663" w:rsidRPr="004B026C" w:rsidRDefault="00573663">
      <w:pPr>
        <w:rPr>
          <w:rFonts w:ascii="Times New Roman" w:hAnsi="Times New Roman" w:cs="Times New Roman"/>
          <w:sz w:val="28"/>
          <w:szCs w:val="28"/>
        </w:rPr>
      </w:pPr>
    </w:p>
    <w:p w:rsidR="002146D4" w:rsidRPr="004B026C" w:rsidRDefault="00D33296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573663" w:rsidRPr="004B026C">
          <w:rPr>
            <w:rStyle w:val="a4"/>
            <w:rFonts w:ascii="Times New Roman" w:hAnsi="Times New Roman" w:cs="Times New Roman"/>
            <w:sz w:val="28"/>
            <w:szCs w:val="28"/>
          </w:rPr>
          <w:t>https://infourok.ru/plankonspekt-uroka-po-fizicheskoy-kulture-na-temu-podvizhnie-igri-s-elementami-futbola-1663193.html</w:t>
        </w:r>
      </w:hyperlink>
    </w:p>
    <w:p w:rsidR="00573663" w:rsidRPr="004B026C" w:rsidRDefault="004B026C">
      <w:pPr>
        <w:rPr>
          <w:rFonts w:ascii="Times New Roman" w:hAnsi="Times New Roman" w:cs="Times New Roman"/>
          <w:sz w:val="28"/>
          <w:szCs w:val="28"/>
        </w:rPr>
      </w:pPr>
      <w:r w:rsidRPr="004B026C">
        <w:rPr>
          <w:rFonts w:ascii="Times New Roman" w:hAnsi="Times New Roman" w:cs="Times New Roman"/>
          <w:sz w:val="28"/>
          <w:szCs w:val="28"/>
        </w:rPr>
        <w:pict>
          <v:shape id="_x0000_i1028" type="#_x0000_t75" style="width:365.25pt;height:208.5pt">
            <v:imagedata r:id="rId12" o:title="1325-1453988016-4515-211"/>
          </v:shape>
        </w:pict>
      </w:r>
    </w:p>
    <w:p w:rsidR="00573663" w:rsidRPr="004B026C" w:rsidRDefault="00573663">
      <w:pPr>
        <w:rPr>
          <w:rFonts w:ascii="Times New Roman" w:hAnsi="Times New Roman" w:cs="Times New Roman"/>
          <w:sz w:val="28"/>
          <w:szCs w:val="28"/>
        </w:rPr>
      </w:pPr>
    </w:p>
    <w:p w:rsidR="00875644" w:rsidRPr="004B026C" w:rsidRDefault="005852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6C">
        <w:rPr>
          <w:rFonts w:ascii="Times New Roman" w:hAnsi="Times New Roman" w:cs="Times New Roman"/>
          <w:sz w:val="28"/>
          <w:szCs w:val="28"/>
        </w:rPr>
        <w:t xml:space="preserve">15.04 Тема: </w:t>
      </w:r>
      <w:r w:rsidRPr="004B02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развитию атаки флангом крайним защитником и нападающим.</w:t>
      </w:r>
    </w:p>
    <w:p w:rsidR="00573663" w:rsidRPr="004B026C" w:rsidRDefault="00D3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5852BA" w:rsidRPr="004B026C">
          <w:rPr>
            <w:rStyle w:val="a4"/>
            <w:rFonts w:ascii="Times New Roman" w:hAnsi="Times New Roman" w:cs="Times New Roman"/>
            <w:sz w:val="28"/>
            <w:szCs w:val="28"/>
          </w:rPr>
          <w:t>https://infourok.ru/konspekt-trenirovochnogo-zanyatiya-otrabotka-igri-na-flange-3497153.html</w:t>
        </w:r>
      </w:hyperlink>
      <w:r w:rsidR="00875644" w:rsidRPr="004B0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1871663"/>
            <wp:effectExtent l="0" t="0" r="0" b="0"/>
            <wp:docPr id="2" name="Рисунок 2" descr="C:\Users\Andrey\AppData\Local\Microsoft\Windows\INetCache\Content.Word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ey\AppData\Local\Microsoft\Windows\INetCache\Content.Word\img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458" cy="187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2BA" w:rsidRPr="004B026C" w:rsidRDefault="005852BA">
      <w:pPr>
        <w:rPr>
          <w:rFonts w:ascii="Times New Roman" w:hAnsi="Times New Roman" w:cs="Times New Roman"/>
          <w:sz w:val="28"/>
          <w:szCs w:val="28"/>
        </w:rPr>
      </w:pPr>
    </w:p>
    <w:p w:rsidR="00875644" w:rsidRPr="004B026C" w:rsidRDefault="00875644">
      <w:pPr>
        <w:rPr>
          <w:rFonts w:ascii="Times New Roman" w:hAnsi="Times New Roman" w:cs="Times New Roman"/>
          <w:sz w:val="28"/>
          <w:szCs w:val="28"/>
        </w:rPr>
      </w:pPr>
    </w:p>
    <w:p w:rsidR="00573663" w:rsidRPr="004B026C" w:rsidRDefault="008756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6C">
        <w:rPr>
          <w:rFonts w:ascii="Times New Roman" w:hAnsi="Times New Roman" w:cs="Times New Roman"/>
          <w:sz w:val="28"/>
          <w:szCs w:val="28"/>
        </w:rPr>
        <w:t xml:space="preserve">17.04 Тема: </w:t>
      </w:r>
      <w:r w:rsidRPr="004B02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приему мяча, катящегося навстречу по земле и летящего навстречу на уровне живота и груди.</w:t>
      </w:r>
    </w:p>
    <w:p w:rsidR="00875644" w:rsidRPr="004B026C" w:rsidRDefault="00D33296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875644" w:rsidRPr="004B026C">
          <w:rPr>
            <w:rStyle w:val="a4"/>
            <w:rFonts w:ascii="Times New Roman" w:hAnsi="Times New Roman" w:cs="Times New Roman"/>
            <w:sz w:val="28"/>
            <w:szCs w:val="28"/>
          </w:rPr>
          <w:t>https://www.dokaball.com/trenirovki1/programma-podgotovki/545-ostanovki-myacha</w:t>
        </w:r>
      </w:hyperlink>
    </w:p>
    <w:p w:rsidR="00875644" w:rsidRDefault="004B026C">
      <w:bookmarkStart w:id="0" w:name="_GoBack"/>
      <w:bookmarkEnd w:id="0"/>
      <w:r w:rsidRPr="004B026C">
        <w:rPr>
          <w:rFonts w:ascii="Times New Roman" w:hAnsi="Times New Roman" w:cs="Times New Roman"/>
          <w:sz w:val="28"/>
          <w:szCs w:val="28"/>
        </w:rPr>
        <w:pict>
          <v:shape id="_x0000_i1029" type="#_x0000_t75" style="width:214.5pt;height:111.75pt">
            <v:imagedata r:id="rId16" o:title="htmlconvd-1i4mWc186x1"/>
          </v:shape>
        </w:pict>
      </w:r>
    </w:p>
    <w:sectPr w:rsidR="00875644" w:rsidSect="00D3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768"/>
    <w:rsid w:val="002146D4"/>
    <w:rsid w:val="002D1547"/>
    <w:rsid w:val="003E0367"/>
    <w:rsid w:val="004B026C"/>
    <w:rsid w:val="00513CD9"/>
    <w:rsid w:val="00573663"/>
    <w:rsid w:val="005852BA"/>
    <w:rsid w:val="006C0768"/>
    <w:rsid w:val="00875644"/>
    <w:rsid w:val="00C20F66"/>
    <w:rsid w:val="00D3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F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20F6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nfourok.ru/konspekt-trenirovochnogo-zanyatiya-otrabotka-igri-na-flange-3497153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infourok.ru/konspekt-uroka-po-fizicheskoy-kulture-na-temu-uprazhneniya-s-myachom-peredachi-myacha-v-parah-ostanovki-myacha-nogoy-i-grudyu-uc-3557328.html" TargetMode="External"/><Relationship Id="rId11" Type="http://schemas.openxmlformats.org/officeDocument/2006/relationships/hyperlink" Target="https://infourok.ru/plankonspekt-uroka-po-fizicheskoy-kulture-na-temu-podvizhnie-igri-s-elementami-futbola-1663193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dokaball.com/trenirovki1/programma-podgotovki/545-ostanovki-myacha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infourok.ru/obucheniya-tehniki-udara-golovoy-v-futbole-2485534.html" TargetMode="External"/><Relationship Id="rId9" Type="http://schemas.openxmlformats.org/officeDocument/2006/relationships/hyperlink" Target="https://infourok.ru/tehnologicheskaya-karta-uroka-vedenie-myacha-raznimi-sposobami-s-ostanovkami-po-signalu-3375372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2</cp:revision>
  <dcterms:created xsi:type="dcterms:W3CDTF">2020-04-12T16:28:00Z</dcterms:created>
  <dcterms:modified xsi:type="dcterms:W3CDTF">2020-04-12T16:28:00Z</dcterms:modified>
</cp:coreProperties>
</file>